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E7604">
      <w:pPr>
        <w:rPr>
          <w:b/>
        </w:rPr>
      </w:pPr>
    </w:p>
    <w:p w14:paraId="44CA89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Dane </w:t>
      </w:r>
      <w:r>
        <w:rPr>
          <w:rFonts w:hint="default" w:ascii="Times New Roman" w:hAnsi="Times New Roman"/>
          <w:b/>
          <w:lang w:val="pl-PL"/>
        </w:rPr>
        <w:t>d</w:t>
      </w:r>
      <w:r>
        <w:rPr>
          <w:rFonts w:ascii="Times New Roman" w:hAnsi="Times New Roman"/>
          <w:b/>
        </w:rPr>
        <w:t>o kontaktu:</w:t>
      </w:r>
    </w:p>
    <w:p w14:paraId="765F9A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Ewa Rosińska tel. 608 592 051</w:t>
      </w:r>
    </w:p>
    <w:p w14:paraId="497C0C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Andrzej Bakun tel. 668 195 190</w:t>
      </w:r>
    </w:p>
    <w:p w14:paraId="00629B19">
      <w:pPr>
        <w:spacing w:after="0" w:line="240" w:lineRule="auto"/>
        <w:rPr>
          <w:rFonts w:ascii="Times New Roman" w:hAnsi="Times New Roman" w:eastAsia="SimSun"/>
          <w:color w:val="FF0000"/>
          <w:sz w:val="24"/>
          <w:szCs w:val="24"/>
          <w:lang w:eastAsia="zh-CN"/>
        </w:rPr>
      </w:pPr>
      <w:r>
        <w:rPr>
          <w:rFonts w:ascii="Times New Roman" w:hAnsi="Times New Roman" w:eastAsia="SimSun"/>
          <w:color w:val="auto"/>
          <w:sz w:val="24"/>
          <w:szCs w:val="24"/>
          <w:lang w:eastAsia="zh-CN"/>
        </w:rPr>
        <w:t xml:space="preserve">e - mail: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"mailto:fundacja.tut@gmail.com" </w:instrText>
      </w:r>
      <w:r>
        <w:rPr>
          <w:color w:val="auto"/>
        </w:rPr>
        <w:fldChar w:fldCharType="separate"/>
      </w:r>
      <w:r>
        <w:rPr>
          <w:rStyle w:val="15"/>
          <w:rFonts w:ascii="Times New Roman" w:hAnsi="Times New Roman" w:eastAsia="SimSun"/>
          <w:color w:val="auto"/>
          <w:sz w:val="24"/>
          <w:szCs w:val="24"/>
          <w:lang w:eastAsia="zh-CN"/>
        </w:rPr>
        <w:t>fundacja.tut@gmail.com</w:t>
      </w:r>
      <w:r>
        <w:rPr>
          <w:rStyle w:val="15"/>
          <w:rFonts w:ascii="Times New Roman" w:hAnsi="Times New Roman" w:eastAsia="SimSun"/>
          <w:color w:val="auto"/>
          <w:sz w:val="24"/>
          <w:szCs w:val="24"/>
          <w:lang w:eastAsia="zh-CN"/>
        </w:rPr>
        <w:fldChar w:fldCharType="end"/>
      </w:r>
      <w:r>
        <w:rPr>
          <w:rFonts w:ascii="Times New Roman" w:hAnsi="Times New Roman" w:eastAsia="SimSun"/>
          <w:color w:val="FF0000"/>
          <w:sz w:val="24"/>
          <w:szCs w:val="24"/>
          <w:lang w:eastAsia="zh-CN"/>
        </w:rPr>
        <w:t xml:space="preserve"> </w:t>
      </w:r>
    </w:p>
    <w:p w14:paraId="67EAB3CB">
      <w:pPr>
        <w:spacing w:after="0" w:line="240" w:lineRule="auto"/>
        <w:rPr>
          <w:rFonts w:ascii="Times New Roman" w:hAnsi="Times New Roman" w:eastAsia="SimSun"/>
          <w:color w:val="FF0000"/>
          <w:sz w:val="24"/>
          <w:szCs w:val="24"/>
          <w:lang w:val="en-US" w:eastAsia="zh-CN"/>
        </w:rPr>
      </w:pPr>
    </w:p>
    <w:p w14:paraId="6E33024F">
      <w:pPr>
        <w:spacing w:after="0" w:line="240" w:lineRule="auto"/>
        <w:rPr>
          <w:rFonts w:ascii="Times New Roman" w:hAnsi="Times New Roman" w:eastAsia="SimSun"/>
          <w:color w:val="FF0000"/>
          <w:sz w:val="24"/>
          <w:szCs w:val="24"/>
          <w:lang w:val="en-US" w:eastAsia="zh-CN"/>
        </w:rPr>
      </w:pPr>
    </w:p>
    <w:p w14:paraId="6551BE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REGULAMIN REKRUTACJI UCZESTNICTWA </w:t>
      </w:r>
    </w:p>
    <w:p w14:paraId="1E7C89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PROJEKCIE</w:t>
      </w:r>
      <w:r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</w:rPr>
        <w:t>„POPATRZ JESTEM!” WSPÓŁFINANSOWANYM ZE ŚRODKÓW</w:t>
      </w:r>
    </w:p>
    <w:p w14:paraId="345811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PAŃSTWOWEGO FUNDUSZU REHABILITACJI OSÓB NIEPEŁNOSPRAWNYCH</w:t>
      </w:r>
    </w:p>
    <w:p w14:paraId="2B288A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REALIZOWANYM W OKRESIE </w:t>
      </w:r>
      <w:r>
        <w:rPr>
          <w:rFonts w:ascii="Times New Roman" w:hAnsi="Times New Roman" w:eastAsia="SimSun"/>
          <w:b/>
          <w:color w:val="000000"/>
          <w:sz w:val="24"/>
          <w:szCs w:val="24"/>
          <w:lang w:eastAsia="zh-CN"/>
        </w:rPr>
        <w:t xml:space="preserve">01.04.2024 - 31.03.2027 </w:t>
      </w:r>
      <w:r>
        <w:rPr>
          <w:rFonts w:ascii="Times New Roman" w:hAnsi="Times New Roman"/>
          <w:b/>
        </w:rPr>
        <w:t xml:space="preserve">PRZEZ </w:t>
      </w:r>
    </w:p>
    <w:p w14:paraId="07CD8B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FUNDACJĘ POMOCY, WSPARCIA I ROZWOJU – TU I TERAZ</w:t>
      </w:r>
    </w:p>
    <w:p w14:paraId="4D638476">
      <w:pPr>
        <w:rPr>
          <w:sz w:val="24"/>
          <w:szCs w:val="24"/>
        </w:rPr>
      </w:pPr>
    </w:p>
    <w:p w14:paraId="52747B3D">
      <w:pPr>
        <w:ind w:firstLine="3865" w:firstLineChars="1750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 xml:space="preserve">§1 </w:t>
      </w:r>
    </w:p>
    <w:p w14:paraId="6A8D9564">
      <w:pPr>
        <w:spacing w:after="120" w:line="240" w:lineRule="auto"/>
        <w:ind w:firstLine="1807" w:firstLineChars="750"/>
        <w:rPr>
          <w:rFonts w:ascii="Times New Roman" w:hAnsi="Times New Roman" w:eastAsia="SimSun"/>
          <w:b/>
          <w:bCs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SimSun"/>
          <w:b/>
          <w:bCs/>
          <w:color w:val="000000"/>
          <w:sz w:val="24"/>
          <w:szCs w:val="24"/>
          <w:lang w:val="en-US" w:eastAsia="zh-CN"/>
        </w:rPr>
        <w:t xml:space="preserve">Informacje o projekcie i postanowienia ogólne </w:t>
      </w:r>
    </w:p>
    <w:p w14:paraId="5ABE20F6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>Projekt</w:t>
      </w:r>
      <w:r>
        <w:rPr>
          <w:rFonts w:ascii="Times New Roman" w:hAnsi="Times New Roman" w:eastAsia="SimSun"/>
          <w:color w:val="000000"/>
          <w:lang w:eastAsia="zh-CN"/>
        </w:rPr>
        <w:t xml:space="preserve"> ,,Popaptrz jestem!” 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(zwany dalej Projektem) realizowany jest w formie wsparcia w ramach zlecenia realizacji zadań na podstawie umowy zawartej pomiędzy Państwowym Funduszem Rehabilitacji Osób Niepełnosprawnych a </w:t>
      </w:r>
      <w:r>
        <w:rPr>
          <w:rFonts w:ascii="Times New Roman" w:hAnsi="Times New Roman" w:eastAsia="SimSun"/>
          <w:color w:val="000000"/>
          <w:lang w:eastAsia="zh-CN"/>
        </w:rPr>
        <w:t>Fundacją Pomocy, Wsparcia i Rozwoju - Tu i Teraz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 (zwan</w:t>
      </w:r>
      <w:r>
        <w:rPr>
          <w:rFonts w:ascii="Times New Roman" w:hAnsi="Times New Roman" w:eastAsia="SimSun"/>
          <w:color w:val="000000"/>
          <w:lang w:eastAsia="zh-CN"/>
        </w:rPr>
        <w:t>ą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 dalej </w:t>
      </w:r>
      <w:r>
        <w:rPr>
          <w:rFonts w:ascii="Times New Roman" w:hAnsi="Times New Roman" w:eastAsia="SimSun"/>
          <w:color w:val="000000"/>
          <w:lang w:eastAsia="zh-CN"/>
        </w:rPr>
        <w:t>Fundacją</w:t>
      </w:r>
      <w:r>
        <w:rPr>
          <w:rFonts w:ascii="Times New Roman" w:hAnsi="Times New Roman" w:eastAsia="SimSun"/>
          <w:color w:val="000000"/>
          <w:lang w:val="en-US" w:eastAsia="zh-CN"/>
        </w:rPr>
        <w:t>).</w:t>
      </w:r>
    </w:p>
    <w:p w14:paraId="68F61E7A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Projekt ma charakter </w:t>
      </w:r>
      <w:r>
        <w:rPr>
          <w:rFonts w:ascii="Times New Roman" w:hAnsi="Times New Roman" w:eastAsia="SimSun"/>
          <w:color w:val="000000"/>
          <w:lang w:eastAsia="zh-CN"/>
        </w:rPr>
        <w:t>regionalny/ województwo podlaskie/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. </w:t>
      </w:r>
    </w:p>
    <w:p w14:paraId="523B40B9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głównym Projektu jest kształtowanie autonomii i osiągania niezależności osób niepełnosprawnych poprzez rozwijanie zdolność do odpowiedzialnego kierowania swoim zachowaniem, dokonywania wyborów uwzględniających własne i cudze potrzeby oraz kształtowania relacji społecznych opartych na zasadzie wzajemności, radzenia sobie w trudnych sytuacjach, umiejętnego korzystania ze społecznego wsparcia i aktywnego uczestnictwa</w:t>
      </w:r>
    </w:p>
    <w:p w14:paraId="3B58AFF2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Udział w projekcie jest bezpłatny. </w:t>
      </w:r>
    </w:p>
    <w:p w14:paraId="7A0A3AB1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Informacja o projekcie jest dostępna na stronie internetowej Projektodawcy. </w:t>
      </w:r>
    </w:p>
    <w:p w14:paraId="7D42AF19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Niniejszy regulamin określa zasady rekrutacji, w tym naboru i doboru uczestników </w:t>
      </w:r>
      <w:r>
        <w:rPr>
          <w:rFonts w:ascii="Times New Roman" w:hAnsi="Times New Roman" w:eastAsia="SimSun"/>
          <w:color w:val="000000"/>
          <w:lang w:eastAsia="zh-CN"/>
        </w:rPr>
        <w:t xml:space="preserve">z całego województwa podlaskiego </w:t>
      </w:r>
      <w:r>
        <w:rPr>
          <w:rFonts w:ascii="Times New Roman" w:hAnsi="Times New Roman" w:eastAsia="SimSun"/>
          <w:color w:val="000000"/>
          <w:lang w:val="en-US" w:eastAsia="zh-CN"/>
        </w:rPr>
        <w:t>oraz zasady uczestnictwa w Projekcie  ,,</w:t>
      </w:r>
      <w:r>
        <w:rPr>
          <w:rFonts w:ascii="Times New Roman" w:hAnsi="Times New Roman" w:eastAsia="SimSun"/>
          <w:color w:val="000000"/>
          <w:lang w:eastAsia="zh-CN"/>
        </w:rPr>
        <w:t>Popatrz jestem”.</w:t>
      </w:r>
    </w:p>
    <w:p w14:paraId="18CD0A96">
      <w:pPr>
        <w:spacing w:after="120" w:line="240" w:lineRule="auto"/>
        <w:ind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</w:p>
    <w:p w14:paraId="264A46E9">
      <w:p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</w:p>
    <w:p w14:paraId="6D37FDFD">
      <w:pPr>
        <w:spacing w:after="120" w:line="240" w:lineRule="auto"/>
        <w:ind w:left="57" w:right="57"/>
        <w:jc w:val="center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b/>
          <w:bCs/>
          <w:lang w:val="en-US" w:eastAsia="zh-CN"/>
        </w:rPr>
        <w:t>§ 2</w:t>
      </w:r>
    </w:p>
    <w:p w14:paraId="4AC5260B">
      <w:pPr>
        <w:spacing w:after="120" w:line="240" w:lineRule="auto"/>
        <w:ind w:left="57" w:right="57" w:firstLine="1436" w:firstLineChars="65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SimSun"/>
          <w:b/>
          <w:bCs/>
          <w:lang w:val="en-US" w:eastAsia="zh-CN"/>
        </w:rPr>
        <w:t xml:space="preserve">Zasady rekrutacji </w:t>
      </w:r>
      <w:r>
        <w:rPr>
          <w:rFonts w:ascii="Times New Roman" w:hAnsi="Times New Roman" w:eastAsia="SimSun"/>
          <w:b/>
          <w:bCs/>
          <w:lang w:eastAsia="zh-CN"/>
        </w:rPr>
        <w:t>i w</w:t>
      </w:r>
      <w:r>
        <w:rPr>
          <w:rFonts w:ascii="Times New Roman" w:hAnsi="Times New Roman" w:eastAsia="SimSun"/>
          <w:b/>
          <w:bCs/>
          <w:lang w:val="en-US" w:eastAsia="zh-CN"/>
        </w:rPr>
        <w:t xml:space="preserve">arunki uczestnictwa w Projekcie </w:t>
      </w:r>
      <w:bookmarkStart w:id="0" w:name="_GoBack"/>
      <w:bookmarkEnd w:id="0"/>
    </w:p>
    <w:p w14:paraId="1836B3E4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 xml:space="preserve">Rekrutację </w:t>
      </w:r>
      <w:r>
        <w:rPr>
          <w:rFonts w:ascii="Times New Roman" w:hAnsi="Times New Roman" w:eastAsia="SimSun"/>
          <w:bCs/>
          <w:color w:val="auto"/>
          <w:lang w:val="en-US" w:eastAsia="zh-CN"/>
        </w:rPr>
        <w:t xml:space="preserve">osób do udziału w Projekcie </w:t>
      </w:r>
      <w:r>
        <w:rPr>
          <w:rFonts w:ascii="Times New Roman" w:hAnsi="Times New Roman" w:eastAsia="ArialPogrubiony"/>
          <w:color w:val="auto"/>
          <w:lang w:val="en-US" w:eastAsia="zh-CN"/>
        </w:rPr>
        <w:t xml:space="preserve">przeprowadzi </w:t>
      </w:r>
      <w:r>
        <w:rPr>
          <w:rFonts w:ascii="Times New Roman" w:hAnsi="Times New Roman" w:eastAsia="ArialPogrubiony"/>
          <w:color w:val="auto"/>
          <w:lang w:eastAsia="zh-CN"/>
        </w:rPr>
        <w:t xml:space="preserve">Fundacja </w:t>
      </w:r>
      <w:r>
        <w:rPr>
          <w:rFonts w:ascii="Times New Roman" w:hAnsi="Times New Roman" w:eastAsia="SimSun"/>
          <w:bCs/>
          <w:color w:val="auto"/>
          <w:lang w:val="en-US" w:eastAsia="zh-CN"/>
        </w:rPr>
        <w:t xml:space="preserve">poprzez zamieszczenie informacji o Projekcie i zasadach uczestnictwa na stronie internetowej Fundacji oraz przekazanie ulotki informacyjnych o naborze do Projektu do gabinetów terapeutycznych, placówek integracyjnych  i placówek specjalnych. </w:t>
      </w:r>
    </w:p>
    <w:p w14:paraId="3DA58FA4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Rekrutacja dzieci i młodzieży do projektu będzie prowadzona na terenie woj. podlaskiego, we wszystkich powiatach.</w:t>
      </w:r>
    </w:p>
    <w:p w14:paraId="00F42B8B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Procedura rekrutacyjna uwzględnia i zobowiązuje osoby odpowiedzialne za realizację projektu, do przestrzegania kwestii ochrony danych osobowych. </w:t>
      </w:r>
    </w:p>
    <w:p w14:paraId="28D55480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</w:p>
    <w:p w14:paraId="6328B370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Wsparciem</w:t>
      </w:r>
      <w:r>
        <w:rPr>
          <w:rFonts w:ascii="Times New Roman" w:hAnsi="Times New Roman" w:eastAsia="ArialPogrubiony"/>
          <w:color w:val="auto"/>
          <w:lang w:eastAsia="zh-CN"/>
        </w:rPr>
        <w:t xml:space="preserve"> </w:t>
      </w:r>
      <w:r>
        <w:rPr>
          <w:rFonts w:ascii="Times New Roman" w:hAnsi="Times New Roman" w:eastAsia="ArialPogrubiony"/>
          <w:color w:val="auto"/>
          <w:lang w:val="en-US" w:eastAsia="zh-CN"/>
        </w:rPr>
        <w:t xml:space="preserve">w ramach projektu zostanie objętych 28 beneficjentów.  </w:t>
      </w:r>
    </w:p>
    <w:p w14:paraId="7BCDBCAF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O</w:t>
      </w:r>
      <w:r>
        <w:rPr>
          <w:rFonts w:ascii="Times New Roman" w:hAnsi="Times New Roman" w:eastAsia="ArialPogrubiony"/>
          <w:color w:val="auto"/>
          <w:lang w:eastAsia="zh-CN"/>
        </w:rPr>
        <w:t xml:space="preserve"> </w:t>
      </w:r>
      <w:r>
        <w:rPr>
          <w:rFonts w:ascii="Times New Roman" w:hAnsi="Times New Roman" w:eastAsia="ArialPogrubiony"/>
          <w:color w:val="auto"/>
          <w:lang w:val="en-US" w:eastAsia="zh-CN"/>
        </w:rPr>
        <w:t>zakwalifikowaniu do udziału w projekcie zadecyduje komisja rekrutacyjna powołana przez Prezesa Fundacji.</w:t>
      </w:r>
    </w:p>
    <w:p w14:paraId="37005581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Grupą docelową Projektu są osoby niepełnosprawne, które posiadają w dniu rozpoczęcia projektu aktualne orzeczenie o niepełnosprawności bądź orzeczenie o stopniu niepełnosprawności w wieku od 3 do 18 roku życia, a w przypadku osób, które ukończyły 18 lat i kontynuują naukę w placówkach oświatowych do 25 roku życia.</w:t>
      </w:r>
    </w:p>
    <w:p w14:paraId="7232EEFE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Rekrutacja będzie miała charakter otwarty, pod uwagę będą brane następujące kryteria: - jednakowe w całym</w:t>
      </w:r>
      <w:r>
        <w:rPr>
          <w:rFonts w:ascii="Times New Roman" w:hAnsi="Times New Roman" w:eastAsia="ArialPogrubiony"/>
          <w:color w:val="auto"/>
          <w:lang w:eastAsia="zh-CN"/>
        </w:rPr>
        <w:t xml:space="preserve"> </w:t>
      </w:r>
      <w:r>
        <w:rPr>
          <w:rFonts w:ascii="Times New Roman" w:hAnsi="Times New Roman" w:eastAsia="ArialPogrubiony"/>
          <w:color w:val="auto"/>
          <w:lang w:val="en-US" w:eastAsia="zh-CN"/>
        </w:rPr>
        <w:t>województwie:</w:t>
      </w:r>
    </w:p>
    <w:p w14:paraId="4A369043">
      <w:pPr>
        <w:pStyle w:val="27"/>
        <w:spacing w:after="0" w:line="240" w:lineRule="auto"/>
        <w:ind w:left="57" w:right="57"/>
        <w:jc w:val="both"/>
        <w:rPr>
          <w:rFonts w:ascii="Times New Roman" w:hAnsi="Times New Roman" w:eastAsia="ArialPogrubiony"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- aktualne orzeczenie o niepełnosprawności,</w:t>
      </w:r>
    </w:p>
    <w:p w14:paraId="3FF07F2F">
      <w:pPr>
        <w:pStyle w:val="27"/>
        <w:spacing w:after="0" w:line="240" w:lineRule="auto"/>
        <w:ind w:left="57" w:right="57"/>
        <w:jc w:val="both"/>
        <w:rPr>
          <w:rFonts w:ascii="Times New Roman" w:hAnsi="Times New Roman" w:eastAsia="ArialPogrubiony"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- miejsce zamieszkania w województwie podlaskim ,</w:t>
      </w:r>
    </w:p>
    <w:p w14:paraId="4198238B">
      <w:pPr>
        <w:pStyle w:val="27"/>
        <w:spacing w:after="0" w:line="240" w:lineRule="auto"/>
        <w:ind w:left="57" w:right="57"/>
        <w:jc w:val="both"/>
        <w:rPr>
          <w:rFonts w:ascii="Times New Roman" w:hAnsi="Times New Roman" w:eastAsia="ArialPogrubiony"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 xml:space="preserve">- wiek 3-25 lat, </w:t>
      </w:r>
    </w:p>
    <w:p w14:paraId="384209CC">
      <w:pPr>
        <w:pStyle w:val="27"/>
        <w:spacing w:after="0" w:line="240" w:lineRule="auto"/>
        <w:ind w:left="57" w:right="57"/>
        <w:jc w:val="both"/>
        <w:rPr>
          <w:rFonts w:ascii="Times New Roman" w:hAnsi="Times New Roman" w:eastAsia="ArialPogrubiony"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- zaświadczenie potwierdzające kontynuację nauki w przypadku osób, które ukończyły 18 lat.</w:t>
      </w:r>
    </w:p>
    <w:p w14:paraId="793DB748">
      <w:pPr>
        <w:pStyle w:val="27"/>
        <w:spacing w:after="0" w:line="240" w:lineRule="auto"/>
        <w:ind w:left="57" w:right="57"/>
        <w:jc w:val="both"/>
        <w:rPr>
          <w:rFonts w:ascii="Times New Roman" w:hAnsi="Times New Roman" w:eastAsia="ArialPogrubiony"/>
          <w:color w:val="auto"/>
          <w:lang w:val="en-US" w:eastAsia="zh-CN"/>
        </w:rPr>
      </w:pPr>
    </w:p>
    <w:p w14:paraId="1F28F51B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 xml:space="preserve">Aby wziąć udział w Projekcie kandydat musi spełnić łącznie wszystkie trzy/cztery (dla zgłaszających się powyżej 18 lat) kryteria. Jeżeli do Projektu zgłosi się więcej niż 32 kandydatów o przyjęciu zadecyduje kolejność zgłoszeń, a osoby niezakwalifikowane umieszczone zostaną na liście rezerwowej. </w:t>
      </w:r>
    </w:p>
    <w:p w14:paraId="7A8EF34A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 xml:space="preserve">W przypadku rezygnacji osoby niepełnosprawnej z uczestnictwa w projekcie, jego miejsce zajmie kolejna osoba z listy rezerwowej. </w:t>
      </w:r>
    </w:p>
    <w:p w14:paraId="7B97AE62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 xml:space="preserve">Działania rekrutacyjne realizuje głównie koordynator projektu oraz konsultant merytoryczny. </w:t>
      </w:r>
    </w:p>
    <w:p w14:paraId="18B09226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Kandydaci/rodzice/opiekunowie mają obowiązek poinformować osoby prowadzące rekrutację o udziale we wszystkich projektach realizowanych ze środków PFRON. </w:t>
      </w:r>
    </w:p>
    <w:p w14:paraId="2A00131D">
      <w:pPr>
        <w:pStyle w:val="27"/>
        <w:numPr>
          <w:ilvl w:val="0"/>
          <w:numId w:val="2"/>
        </w:num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>Osoby z</w:t>
      </w:r>
      <w:r>
        <w:rPr>
          <w:rFonts w:ascii="Times New Roman" w:hAnsi="Times New Roman" w:eastAsia="SimSun"/>
          <w:color w:val="auto"/>
          <w:lang w:eastAsia="zh-CN"/>
        </w:rPr>
        <w:t>akwalifikowana do</w:t>
      </w:r>
      <w:r>
        <w:rPr>
          <w:rFonts w:ascii="Times New Roman" w:hAnsi="Times New Roman" w:eastAsia="SimSun"/>
          <w:color w:val="auto"/>
          <w:lang w:val="en-US" w:eastAsia="zh-CN"/>
        </w:rPr>
        <w:t xml:space="preserve"> Projektu nie mogą korzystać z tej samej formy wsparcia w ramach kilku równocześnie realizowanych ze środków PFRON projektów, jeżeli realizacja tej formy wsparcia prowadzi, w każdym z projektów do osiągnięcia takich samych efektów.</w:t>
      </w:r>
    </w:p>
    <w:p w14:paraId="012172D7">
      <w:pPr>
        <w:pStyle w:val="27"/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</w:p>
    <w:p w14:paraId="044297DB">
      <w:pPr>
        <w:spacing w:after="12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§ 3</w:t>
      </w:r>
    </w:p>
    <w:p w14:paraId="6AD1F450">
      <w:pPr>
        <w:spacing w:after="120" w:line="240" w:lineRule="auto"/>
        <w:jc w:val="center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Prawa uczestnika /uczestniczki Projektu</w:t>
      </w:r>
    </w:p>
    <w:p w14:paraId="2A779014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1. Każdy uczestnik/uczestniczka ma prawo do: </w:t>
      </w:r>
    </w:p>
    <w:p w14:paraId="374A3F02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a) zgłaszania uwag i oceny form wsparcia, którymi został objęty w realizowanym Projekcie, </w:t>
      </w:r>
    </w:p>
    <w:p w14:paraId="66927BD7">
      <w:pPr>
        <w:spacing w:after="120" w:line="240" w:lineRule="auto"/>
        <w:jc w:val="both"/>
        <w:rPr>
          <w:rFonts w:ascii="Times New Roman" w:hAnsi="Times New Roman" w:eastAsia="SimSun"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b) ubezpieczenia od następstw nieszczęśliwych wypadków. </w:t>
      </w:r>
    </w:p>
    <w:p w14:paraId="09F9B275">
      <w:pPr>
        <w:spacing w:after="120" w:line="240" w:lineRule="auto"/>
        <w:rPr>
          <w:rFonts w:ascii="Times New Roman" w:hAnsi="Times New Roman" w:eastAsia="SimSun"/>
          <w:b/>
          <w:bCs/>
          <w:color w:val="auto"/>
          <w:lang w:val="en-US" w:eastAsia="zh-CN"/>
        </w:rPr>
      </w:pPr>
    </w:p>
    <w:p w14:paraId="7A482EE6">
      <w:pPr>
        <w:spacing w:after="12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§ 4</w:t>
      </w:r>
    </w:p>
    <w:p w14:paraId="58C849A1">
      <w:pPr>
        <w:spacing w:after="120" w:line="240" w:lineRule="auto"/>
        <w:jc w:val="center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Obowiązki uczestnika Projektu</w:t>
      </w:r>
    </w:p>
    <w:p w14:paraId="6FFD4CE7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1. Każdy uczestnik/rodzic/opiekun zobowiązuje się do: </w:t>
      </w:r>
    </w:p>
    <w:p w14:paraId="2B63E4CA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a) przekazania swoich danych osobowych, zgodnie z zakresem wymaganym przez PFRON, </w:t>
      </w:r>
    </w:p>
    <w:p w14:paraId="037A0C2D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b) złożenia kompletu wymaganych dokumentów rekrutacyjnych, </w:t>
      </w:r>
    </w:p>
    <w:p w14:paraId="16016C61">
      <w:pPr>
        <w:spacing w:after="120" w:line="240" w:lineRule="auto"/>
        <w:jc w:val="both"/>
        <w:rPr>
          <w:rFonts w:ascii="Times New Roman" w:hAnsi="Times New Roman" w:eastAsia="SimSun"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c) przedłożenia kopii dokumentów potwierdzających posiadanie aktualnego orzeczenia o stopniu niepełnosprawności lub aktualnego orzeczenia o niepełnosprawności lub aktualnego orzeczenia równoważnego, </w:t>
      </w:r>
    </w:p>
    <w:p w14:paraId="3C30D85D">
      <w:pPr>
        <w:spacing w:after="120" w:line="240" w:lineRule="auto"/>
        <w:jc w:val="both"/>
        <w:rPr>
          <w:rFonts w:ascii="Times New Roman" w:hAnsi="Times New Roman" w:eastAsia="SimSun"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eastAsia="zh-CN"/>
        </w:rPr>
        <w:t>d</w:t>
      </w:r>
      <w:r>
        <w:rPr>
          <w:rFonts w:ascii="Times New Roman" w:hAnsi="Times New Roman" w:eastAsia="SimSun"/>
          <w:color w:val="auto"/>
          <w:lang w:val="en-US" w:eastAsia="zh-CN"/>
        </w:rPr>
        <w:t xml:space="preserve">) wypełnienia zgodnie z prawdą, podpisania i przekazania deklaracji uczestnictwa w Projekcie oraz oświadczenia uczestnika Projektu, </w:t>
      </w:r>
    </w:p>
    <w:p w14:paraId="1F8D1479">
      <w:pPr>
        <w:spacing w:after="120" w:line="240" w:lineRule="auto"/>
        <w:jc w:val="both"/>
        <w:rPr>
          <w:rFonts w:ascii="Times New Roman" w:hAnsi="Times New Roman"/>
          <w:color w:val="auto"/>
        </w:rPr>
      </w:pPr>
    </w:p>
    <w:p w14:paraId="189EE5AC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eastAsia="zh-CN"/>
        </w:rPr>
        <w:t>e</w:t>
      </w:r>
      <w:r>
        <w:rPr>
          <w:rFonts w:ascii="Times New Roman" w:hAnsi="Times New Roman" w:eastAsia="SimSun"/>
          <w:color w:val="auto"/>
          <w:lang w:val="en-US" w:eastAsia="zh-CN"/>
        </w:rPr>
        <w:t xml:space="preserve">) uczestniczenia we wszystkich zajęciach, na które został zakwalifikowany potwierdzając ten fakt podpisem w dokumentacji Projektu, </w:t>
      </w:r>
    </w:p>
    <w:p w14:paraId="7C23CE14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eastAsia="zh-CN"/>
        </w:rPr>
        <w:t>f</w:t>
      </w:r>
      <w:r>
        <w:rPr>
          <w:rFonts w:ascii="Times New Roman" w:hAnsi="Times New Roman" w:eastAsia="SimSun"/>
          <w:color w:val="auto"/>
          <w:lang w:val="en-US" w:eastAsia="zh-CN"/>
        </w:rPr>
        <w:t xml:space="preserve">) bieżącego informowania personelu Projektu o wszystkich zdarzeniach mogących zakłócić jego dalszy udział w Projekcie, </w:t>
      </w:r>
    </w:p>
    <w:p w14:paraId="1D0D1E1C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eastAsia="zh-CN"/>
        </w:rPr>
        <w:t>g</w:t>
      </w:r>
      <w:r>
        <w:rPr>
          <w:rFonts w:ascii="Times New Roman" w:hAnsi="Times New Roman" w:eastAsia="SimSun"/>
          <w:color w:val="auto"/>
          <w:lang w:val="en-US" w:eastAsia="zh-CN"/>
        </w:rPr>
        <w:t xml:space="preserve">) każdorazowego informowania o nieobecności i jej usprawiedliwienia. </w:t>
      </w:r>
    </w:p>
    <w:p w14:paraId="2E1292EF">
      <w:pPr>
        <w:spacing w:after="120" w:line="240" w:lineRule="auto"/>
        <w:ind w:firstLine="3755" w:firstLineChars="1700"/>
        <w:jc w:val="center"/>
        <w:rPr>
          <w:rFonts w:ascii="Times New Roman" w:hAnsi="Times New Roman" w:eastAsia="SimSun"/>
          <w:b/>
          <w:bCs/>
          <w:color w:val="auto"/>
          <w:lang w:val="en-US" w:eastAsia="zh-CN"/>
        </w:rPr>
      </w:pPr>
    </w:p>
    <w:p w14:paraId="3A7CDEAB">
      <w:pPr>
        <w:spacing w:after="12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§ 5</w:t>
      </w:r>
    </w:p>
    <w:p w14:paraId="742B09F6">
      <w:pPr>
        <w:spacing w:after="12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Zasady rezygnacji z udziału w Projekcie</w:t>
      </w:r>
    </w:p>
    <w:p w14:paraId="5E4DE279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eastAsia="SimSun"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W przypadku rezygnacji z uczestnictwa w projekcie, uczestnik/rodzic/opiekun zobowiązany do niezwłocznego poinformowania o tym fakcie Fundacji.  </w:t>
      </w:r>
    </w:p>
    <w:p w14:paraId="3C6BEFBB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eastAsia="SimSun"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W przypadku przedłużającej się, nieusprawiedliwionej nieobecności, następuje skreślenie osoby z listy uczestników w projekcie. Stosowna notatka wchodzi w skład dokumentacji. </w:t>
      </w:r>
    </w:p>
    <w:p w14:paraId="1A891C6C">
      <w:pPr>
        <w:pStyle w:val="27"/>
        <w:spacing w:after="120" w:line="240" w:lineRule="auto"/>
        <w:jc w:val="both"/>
        <w:rPr>
          <w:rFonts w:ascii="Times New Roman" w:hAnsi="Times New Roman"/>
          <w:color w:val="auto"/>
        </w:rPr>
      </w:pPr>
    </w:p>
    <w:p w14:paraId="76800591">
      <w:pPr>
        <w:spacing w:after="12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§ 6</w:t>
      </w:r>
    </w:p>
    <w:p w14:paraId="2540A21E">
      <w:pPr>
        <w:spacing w:after="12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b/>
          <w:bCs/>
          <w:color w:val="auto"/>
          <w:lang w:val="en-US" w:eastAsia="zh-CN"/>
        </w:rPr>
        <w:t>Postanowienia końcowe</w:t>
      </w:r>
    </w:p>
    <w:p w14:paraId="46194C34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1. Niniejszy Regulamin i jego aktualizacja wchodzą w życie z dniem podpisania. </w:t>
      </w:r>
    </w:p>
    <w:p w14:paraId="31A6A527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2. Treść niniejszego Regulaminu może ulec zmianie, o czym uczestnicy zostaną poinformowani na 14 dni przed wprowadzeniem zmienionego Regulaminu. </w:t>
      </w:r>
    </w:p>
    <w:p w14:paraId="3FF04421">
      <w:pPr>
        <w:spacing w:after="120" w:line="240" w:lineRule="auto"/>
        <w:jc w:val="both"/>
        <w:rPr>
          <w:rFonts w:ascii="Times New Roman" w:hAnsi="Times New Roman" w:eastAsia="SimSun"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>3. Wszelkie sprawy związane z interpretacją regulaminu rozstrzygane są przez Koordynatora Projektu.</w:t>
      </w:r>
    </w:p>
    <w:p w14:paraId="41B2E3CB">
      <w:pPr>
        <w:pStyle w:val="4"/>
        <w:shd w:val="clear" w:color="auto" w:fill="FFFFFF"/>
        <w:spacing w:before="0" w:after="12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SimSun" w:cs="Times New Roman"/>
          <w:b w:val="0"/>
          <w:color w:val="auto"/>
          <w:lang w:val="en-US" w:eastAsia="zh-CN"/>
        </w:rPr>
        <w:t xml:space="preserve">4. Aktualna treść Regulaminu dostępna jest w miejscu prowadzenia zajęć oraz na stronie internetowej </w:t>
      </w:r>
      <w:r>
        <w:rPr>
          <w:rFonts w:ascii="Times New Roman" w:hAnsi="Times New Roman" w:cs="Times New Roman"/>
          <w:b w:val="0"/>
          <w:color w:val="auto"/>
        </w:rPr>
        <w:t>Fundacji.</w:t>
      </w:r>
    </w:p>
    <w:p w14:paraId="5ABE3665">
      <w:pPr>
        <w:spacing w:after="12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SimSun"/>
          <w:color w:val="auto"/>
          <w:lang w:val="en-US" w:eastAsia="zh-CN"/>
        </w:rPr>
        <w:t>5. Projekt realizowany jest zgodnie z zasadą równych szans poprzez otwartą rekrutację</w:t>
      </w:r>
      <w:r>
        <w:rPr>
          <w:rFonts w:ascii="Times New Roman" w:hAnsi="Times New Roman" w:eastAsia="SimSun"/>
          <w:color w:val="auto"/>
          <w:lang w:eastAsia="zh-CN"/>
        </w:rPr>
        <w:t xml:space="preserve"> i </w:t>
      </w:r>
      <w:r>
        <w:rPr>
          <w:rFonts w:ascii="Times New Roman" w:hAnsi="Times New Roman" w:eastAsia="SimSun"/>
          <w:color w:val="auto"/>
          <w:lang w:val="en-US" w:eastAsia="zh-CN"/>
        </w:rPr>
        <w:t>równy dostęp</w:t>
      </w:r>
      <w:r>
        <w:rPr>
          <w:rFonts w:ascii="Times New Roman" w:hAnsi="Times New Roman" w:eastAsia="SimSun"/>
          <w:color w:val="auto"/>
          <w:lang w:eastAsia="zh-CN"/>
        </w:rPr>
        <w:t>.</w:t>
      </w:r>
    </w:p>
    <w:p w14:paraId="3F18E8B8">
      <w:pPr>
        <w:spacing w:after="0"/>
        <w:jc w:val="both"/>
        <w:rPr>
          <w:rFonts w:ascii="Times New Roman" w:hAnsi="Times New Roman"/>
          <w:color w:val="auto"/>
        </w:rPr>
      </w:pPr>
    </w:p>
    <w:p w14:paraId="2B8986DF">
      <w:pPr>
        <w:spacing w:after="0"/>
        <w:jc w:val="both"/>
        <w:rPr>
          <w:rFonts w:ascii="Times New Roman" w:hAnsi="Times New Roman"/>
          <w:color w:val="auto"/>
        </w:rPr>
      </w:pPr>
    </w:p>
    <w:p w14:paraId="34BAAAA8">
      <w:pPr>
        <w:spacing w:after="0"/>
        <w:jc w:val="both"/>
        <w:rPr>
          <w:rFonts w:ascii="Times New Roman" w:hAnsi="Times New Roman"/>
          <w:color w:val="auto"/>
        </w:rPr>
      </w:pPr>
    </w:p>
    <w:p w14:paraId="3107BAC5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304" w:right="1418" w:bottom="1191" w:left="1418" w:header="45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EE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ArialPogrubion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ova Cond">
    <w:altName w:val="Arial"/>
    <w:panose1 w:val="020B0506020202020204"/>
    <w:charset w:val="EE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ajorEastAsia" w:cstheme="minorHAnsi"/>
        <w:sz w:val="16"/>
        <w:szCs w:val="16"/>
      </w:rPr>
      <w:id w:val="-1234394124"/>
    </w:sdtPr>
    <w:sdtEndPr>
      <w:rPr>
        <w:rFonts w:asciiTheme="minorHAnsi" w:hAnsiTheme="minorHAnsi" w:eastAsiaTheme="majorEastAsia" w:cstheme="minorHAnsi"/>
        <w:sz w:val="20"/>
        <w:szCs w:val="20"/>
      </w:rPr>
    </w:sdtEndPr>
    <w:sdtContent>
      <w:p w14:paraId="36611C61">
        <w:pPr>
          <w:spacing w:after="0" w:line="240" w:lineRule="auto"/>
          <w:jc w:val="center"/>
          <w:rPr>
            <w:rFonts w:asciiTheme="minorHAnsi" w:hAnsiTheme="minorHAnsi" w:cstheme="minorHAnsi"/>
            <w:b/>
          </w:rPr>
        </w:pPr>
        <w:r>
          <w:rPr>
            <w:rFonts w:asciiTheme="minorHAnsi" w:hAnsiTheme="minorHAnsi" w:cstheme="minorHAnsi"/>
            <w:b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-241300</wp:posOffset>
                  </wp:positionH>
                  <wp:positionV relativeFrom="paragraph">
                    <wp:posOffset>-26035</wp:posOffset>
                  </wp:positionV>
                  <wp:extent cx="6120130" cy="0"/>
                  <wp:effectExtent l="0" t="4445" r="0" b="5080"/>
                  <wp:wrapNone/>
                  <wp:docPr id="1" name="AutoShap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AutoShape 4" o:spid="_x0000_s1026" o:spt="32" type="#_x0000_t32" style="position:absolute;left:0pt;margin-left:-19pt;margin-top:-2.05pt;height:0pt;width:481.9pt;mso-position-horizontal-relative:margin;z-index:251659264;mso-width-relative:page;mso-height-relative:page;" filled="f" stroked="t" coordsize="21600,21600" o:gfxdata="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0mmiTYAAAACQEAAA8AAAAAAAAA&#10;AQAgAAAAIgAAAGRycy9kb3ducmV2LnhtbFBLAQIUABQAAAAIAIdO4kCsF1I32AEAAMADAAAOAAAA&#10;AAAAAAEAIAAAACc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asciiTheme="minorHAnsi" w:hAnsiTheme="minorHAnsi" w:cstheme="minorHAnsi"/>
            <w:b/>
          </w:rPr>
          <w:t xml:space="preserve"> „Popatrz jestem” EDYCJA I – drugi okres finansowania</w:t>
        </w:r>
      </w:p>
      <w:p w14:paraId="7C7B588E">
        <w:pPr>
          <w:pStyle w:val="11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bCs/>
            <w:sz w:val="16"/>
            <w:szCs w:val="16"/>
          </w:rPr>
          <w:t> </w:t>
        </w:r>
        <w:r>
          <w:rPr>
            <w:rFonts w:asciiTheme="minorHAnsi" w:hAnsiTheme="minorHAnsi" w:cstheme="minorHAnsi"/>
            <w:sz w:val="16"/>
            <w:szCs w:val="16"/>
          </w:rPr>
          <w:t xml:space="preserve">projekt  współfinansowany  ze środków PFRON  w ramach wniosku złożonego w ramach konkursu </w:t>
        </w:r>
      </w:p>
      <w:p w14:paraId="0AA792D5">
        <w:pPr>
          <w:spacing w:after="0" w:line="240" w:lineRule="auto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8"/>
            <w:szCs w:val="18"/>
          </w:rPr>
          <w:t xml:space="preserve">pn. </w:t>
        </w:r>
        <w:r>
          <w:rPr>
            <w:rFonts w:asciiTheme="minorHAnsi" w:hAnsiTheme="minorHAnsi" w:cstheme="minorHAnsi"/>
            <w:b/>
            <w:sz w:val="18"/>
            <w:szCs w:val="18"/>
          </w:rPr>
          <w:t>„Możemy więcej”</w:t>
        </w:r>
        <w:r>
          <w:rPr>
            <w:rFonts w:asciiTheme="minorHAnsi" w:hAnsiTheme="minorHAnsi" w:cstheme="minorHAnsi"/>
            <w:sz w:val="18"/>
            <w:szCs w:val="18"/>
          </w:rPr>
          <w:t xml:space="preserve"> (konkurs o zlecenie realizacji zadań nr 1/2023</w:t>
        </w:r>
        <w: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-67310</wp:posOffset>
                  </wp:positionV>
                  <wp:extent cx="8890" cy="12700"/>
                  <wp:effectExtent l="0" t="0" r="0" b="0"/>
                  <wp:wrapNone/>
                  <wp:docPr id="3" name="AutoShap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8890" cy="1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AutoShape 4" o:spid="_x0000_s1026" o:spt="32" type="#_x0000_t32" style="position:absolute;left:0pt;flip:y;margin-left:0pt;margin-top:-5.3pt;height:1pt;width:0.7pt;mso-position-horizontal-relative:margin;z-index:251662336;mso-width-relative:page;mso-height-relative:page;" filled="f" stroked="t" coordsize="21600,21600" o:gfxdata="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CsWx9MAAAAFAQAADwAA&#10;AAAAAAABACAAAAAiAAAAZHJzL2Rvd25yZXYueG1sUEsBAhQAFAAAAAgAh07iQJrD8E7iAQAAywMA&#10;AA4AAAAAAAAAAQAgAAAAIg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</w:p>
      <w:p w14:paraId="2EF81F7E">
        <w:pPr>
          <w:pStyle w:val="11"/>
          <w:jc w:val="center"/>
          <w:rPr>
            <w:rFonts w:asciiTheme="minorHAnsi" w:hAnsiTheme="minorHAnsi" w:cstheme="minorHAnsi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FECE8">
    <w:pPr>
      <w:pStyle w:val="14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4334510</wp:posOffset>
          </wp:positionH>
          <wp:positionV relativeFrom="paragraph">
            <wp:posOffset>-90170</wp:posOffset>
          </wp:positionV>
          <wp:extent cx="1482725" cy="624840"/>
          <wp:effectExtent l="0" t="0" r="3175" b="3810"/>
          <wp:wrapTight wrapText="bothSides">
            <wp:wrapPolygon>
              <wp:start x="0" y="0"/>
              <wp:lineTo x="0" y="21073"/>
              <wp:lineTo x="21369" y="21073"/>
              <wp:lineTo x="213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 Cond" w:hAnsi="Arial Nova Con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-59690</wp:posOffset>
              </wp:positionV>
              <wp:extent cx="1310640" cy="647700"/>
              <wp:effectExtent l="4445" t="4445" r="10795" b="18415"/>
              <wp:wrapTight wrapText="bothSides">
                <wp:wrapPolygon>
                  <wp:start x="0" y="0"/>
                  <wp:lineTo x="0" y="21600"/>
                  <wp:lineTo x="21663" y="21600"/>
                  <wp:lineTo x="21663" y="0"/>
                  <wp:lineTo x="0" y="0"/>
                </wp:wrapPolygon>
              </wp:wrapTight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 w14:paraId="7D853C16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  <w:t>Tu i Teraz</w:t>
                          </w:r>
                        </w:p>
                        <w:p w14:paraId="64AFBE46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6756850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72EE24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FUNDACJA POMOCY,</w:t>
                          </w:r>
                        </w:p>
                        <w:p w14:paraId="4263A40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WSPARCIA I ROZWOJU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1pt;margin-top:-4.7pt;height:51pt;width:103.2pt;mso-wrap-distance-left:9pt;mso-wrap-distance-right:9pt;z-index:-251655168;mso-width-relative:page;mso-height-relative:page;" fillcolor="#FFFFFF" filled="t" stroked="t" coordsize="21600,21600" wrapcoords="0 0 0 21600 21663 21600 21663 0 0 0" o:gfxdata="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3x8Ir1wAAAAgBAAAPAAAAAAAA&#10;AAEAIAAAACIAAABkcnMvZG93bnJldi54bWxQSwECFAAUAAAACACHTuJANTFz+EwCAADKBAAADgAA&#10;AAAAAAABACAAAAAmAQAAZHJzL2Uyb0RvYy54bWxQSwUGAAAAAAYABgBZAQAA5AUAAAAA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 w14:paraId="7D853C16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  <w:t>Tu i Teraz</w:t>
                    </w:r>
                  </w:p>
                  <w:p w14:paraId="64AFBE46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67568502">
                    <w:pPr>
                      <w:spacing w:after="0" w:line="240" w:lineRule="auto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772EE24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FUNDACJA POMOCY,</w:t>
                    </w:r>
                  </w:p>
                  <w:p w14:paraId="4263A40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WSPARCIA I ROZWOJU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1771F"/>
    <w:multiLevelType w:val="singleLevel"/>
    <w:tmpl w:val="E9D177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7087E22"/>
    <w:multiLevelType w:val="multilevel"/>
    <w:tmpl w:val="67087E2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A16E2"/>
    <w:multiLevelType w:val="singleLevel"/>
    <w:tmpl w:val="7ECA16E2"/>
    <w:lvl w:ilvl="0" w:tentative="0">
      <w:start w:val="1"/>
      <w:numFmt w:val="decimal"/>
      <w:suff w:val="space"/>
      <w:lvlText w:val="%1."/>
      <w:lvlJc w:val="left"/>
      <w:rPr>
        <w:rFonts w:ascii="Times New Roman" w:hAnsi="Times New Roman" w:eastAsia="SimSu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8"/>
  <w:hyphenationZone w:val="425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22"/>
    <w:rsid w:val="00000BEA"/>
    <w:rsid w:val="00005681"/>
    <w:rsid w:val="000102EC"/>
    <w:rsid w:val="00011660"/>
    <w:rsid w:val="000131B6"/>
    <w:rsid w:val="000248D5"/>
    <w:rsid w:val="000259DA"/>
    <w:rsid w:val="000261B6"/>
    <w:rsid w:val="00026F50"/>
    <w:rsid w:val="00031373"/>
    <w:rsid w:val="000401D2"/>
    <w:rsid w:val="00042161"/>
    <w:rsid w:val="0004334E"/>
    <w:rsid w:val="00044388"/>
    <w:rsid w:val="000536DA"/>
    <w:rsid w:val="00057548"/>
    <w:rsid w:val="00061E46"/>
    <w:rsid w:val="000648C8"/>
    <w:rsid w:val="00065481"/>
    <w:rsid w:val="0007645A"/>
    <w:rsid w:val="00083F34"/>
    <w:rsid w:val="00092C34"/>
    <w:rsid w:val="00093133"/>
    <w:rsid w:val="0009354C"/>
    <w:rsid w:val="0009534E"/>
    <w:rsid w:val="000967A8"/>
    <w:rsid w:val="000A4442"/>
    <w:rsid w:val="000A4CE2"/>
    <w:rsid w:val="000B2F31"/>
    <w:rsid w:val="000C12B1"/>
    <w:rsid w:val="000C3B46"/>
    <w:rsid w:val="000C582F"/>
    <w:rsid w:val="000C5BEB"/>
    <w:rsid w:val="000D01CD"/>
    <w:rsid w:val="000D0CEB"/>
    <w:rsid w:val="000D49B4"/>
    <w:rsid w:val="000D5E83"/>
    <w:rsid w:val="000E2E97"/>
    <w:rsid w:val="000E32CA"/>
    <w:rsid w:val="000E6D10"/>
    <w:rsid w:val="000F17B3"/>
    <w:rsid w:val="000F320A"/>
    <w:rsid w:val="000F5526"/>
    <w:rsid w:val="000F68C8"/>
    <w:rsid w:val="000F6B00"/>
    <w:rsid w:val="000F6F68"/>
    <w:rsid w:val="001176E7"/>
    <w:rsid w:val="001203C4"/>
    <w:rsid w:val="001357BB"/>
    <w:rsid w:val="00140836"/>
    <w:rsid w:val="001457F0"/>
    <w:rsid w:val="0015182E"/>
    <w:rsid w:val="001521EC"/>
    <w:rsid w:val="00152BFB"/>
    <w:rsid w:val="001658A7"/>
    <w:rsid w:val="00171717"/>
    <w:rsid w:val="0017322E"/>
    <w:rsid w:val="001860BA"/>
    <w:rsid w:val="00187539"/>
    <w:rsid w:val="00192C8B"/>
    <w:rsid w:val="00193251"/>
    <w:rsid w:val="00193CA2"/>
    <w:rsid w:val="00196C0B"/>
    <w:rsid w:val="001A09B9"/>
    <w:rsid w:val="001A5028"/>
    <w:rsid w:val="001B1DD4"/>
    <w:rsid w:val="001B3470"/>
    <w:rsid w:val="001B38DA"/>
    <w:rsid w:val="001B73F0"/>
    <w:rsid w:val="001C0307"/>
    <w:rsid w:val="001C1732"/>
    <w:rsid w:val="001C3234"/>
    <w:rsid w:val="001D1891"/>
    <w:rsid w:val="001D67FD"/>
    <w:rsid w:val="001E05DA"/>
    <w:rsid w:val="001F418B"/>
    <w:rsid w:val="001F5EAC"/>
    <w:rsid w:val="002023E8"/>
    <w:rsid w:val="00204F61"/>
    <w:rsid w:val="002062CF"/>
    <w:rsid w:val="00210E90"/>
    <w:rsid w:val="0021104D"/>
    <w:rsid w:val="00211AAA"/>
    <w:rsid w:val="00216120"/>
    <w:rsid w:val="002175B2"/>
    <w:rsid w:val="00217BE2"/>
    <w:rsid w:val="00230162"/>
    <w:rsid w:val="002301C0"/>
    <w:rsid w:val="0023703B"/>
    <w:rsid w:val="00237DD2"/>
    <w:rsid w:val="00242165"/>
    <w:rsid w:val="00245129"/>
    <w:rsid w:val="00245D09"/>
    <w:rsid w:val="002462C8"/>
    <w:rsid w:val="002511E3"/>
    <w:rsid w:val="00251A42"/>
    <w:rsid w:val="0025353A"/>
    <w:rsid w:val="00254453"/>
    <w:rsid w:val="00255482"/>
    <w:rsid w:val="00260BA5"/>
    <w:rsid w:val="00264EEA"/>
    <w:rsid w:val="00274C20"/>
    <w:rsid w:val="00287DB8"/>
    <w:rsid w:val="00292D8D"/>
    <w:rsid w:val="002974EF"/>
    <w:rsid w:val="002A0E2B"/>
    <w:rsid w:val="002A1BAE"/>
    <w:rsid w:val="002A5B5C"/>
    <w:rsid w:val="002A6858"/>
    <w:rsid w:val="002B06AA"/>
    <w:rsid w:val="002B34CA"/>
    <w:rsid w:val="002C0689"/>
    <w:rsid w:val="002C2ABA"/>
    <w:rsid w:val="002C447A"/>
    <w:rsid w:val="002C7129"/>
    <w:rsid w:val="002D08A3"/>
    <w:rsid w:val="002D39A5"/>
    <w:rsid w:val="002D6EF5"/>
    <w:rsid w:val="002E1887"/>
    <w:rsid w:val="002E62E5"/>
    <w:rsid w:val="002E711A"/>
    <w:rsid w:val="002F1422"/>
    <w:rsid w:val="002F3F61"/>
    <w:rsid w:val="002F7BD3"/>
    <w:rsid w:val="0030174F"/>
    <w:rsid w:val="0030418C"/>
    <w:rsid w:val="00307593"/>
    <w:rsid w:val="00314131"/>
    <w:rsid w:val="00315AF5"/>
    <w:rsid w:val="00316FEC"/>
    <w:rsid w:val="00324879"/>
    <w:rsid w:val="00325694"/>
    <w:rsid w:val="003258EC"/>
    <w:rsid w:val="003278CD"/>
    <w:rsid w:val="003302BD"/>
    <w:rsid w:val="00334D23"/>
    <w:rsid w:val="0033525F"/>
    <w:rsid w:val="0034128F"/>
    <w:rsid w:val="00344BEE"/>
    <w:rsid w:val="003500D6"/>
    <w:rsid w:val="003537ED"/>
    <w:rsid w:val="003563A1"/>
    <w:rsid w:val="00357560"/>
    <w:rsid w:val="003601B9"/>
    <w:rsid w:val="00361F32"/>
    <w:rsid w:val="00363C7D"/>
    <w:rsid w:val="0036419C"/>
    <w:rsid w:val="00382F92"/>
    <w:rsid w:val="0039064C"/>
    <w:rsid w:val="00391FA3"/>
    <w:rsid w:val="00393CAC"/>
    <w:rsid w:val="00395A8C"/>
    <w:rsid w:val="003A017D"/>
    <w:rsid w:val="003B02F1"/>
    <w:rsid w:val="003B046A"/>
    <w:rsid w:val="003B4B67"/>
    <w:rsid w:val="003C220F"/>
    <w:rsid w:val="003C37EC"/>
    <w:rsid w:val="003C7459"/>
    <w:rsid w:val="003D3A67"/>
    <w:rsid w:val="003D4AA9"/>
    <w:rsid w:val="003D7ECD"/>
    <w:rsid w:val="003D7FD2"/>
    <w:rsid w:val="003E34C3"/>
    <w:rsid w:val="003E7DAE"/>
    <w:rsid w:val="003F0E38"/>
    <w:rsid w:val="003F159A"/>
    <w:rsid w:val="003F5A9B"/>
    <w:rsid w:val="003F7C12"/>
    <w:rsid w:val="00402B6C"/>
    <w:rsid w:val="004038E7"/>
    <w:rsid w:val="00405593"/>
    <w:rsid w:val="004074EF"/>
    <w:rsid w:val="00411B3D"/>
    <w:rsid w:val="00412535"/>
    <w:rsid w:val="00413A9E"/>
    <w:rsid w:val="00414DF5"/>
    <w:rsid w:val="00416CE6"/>
    <w:rsid w:val="00420723"/>
    <w:rsid w:val="00422C75"/>
    <w:rsid w:val="00424543"/>
    <w:rsid w:val="004276D1"/>
    <w:rsid w:val="0043129C"/>
    <w:rsid w:val="00433741"/>
    <w:rsid w:val="00435417"/>
    <w:rsid w:val="00436D83"/>
    <w:rsid w:val="004414EC"/>
    <w:rsid w:val="004526F6"/>
    <w:rsid w:val="00455BFE"/>
    <w:rsid w:val="00457EE4"/>
    <w:rsid w:val="00464B8E"/>
    <w:rsid w:val="004713BA"/>
    <w:rsid w:val="004734E3"/>
    <w:rsid w:val="004738AA"/>
    <w:rsid w:val="00473C9A"/>
    <w:rsid w:val="00473E0B"/>
    <w:rsid w:val="004751AB"/>
    <w:rsid w:val="004778F0"/>
    <w:rsid w:val="00480D3E"/>
    <w:rsid w:val="004873C3"/>
    <w:rsid w:val="00495D09"/>
    <w:rsid w:val="0049618D"/>
    <w:rsid w:val="004A09D5"/>
    <w:rsid w:val="004A0CE7"/>
    <w:rsid w:val="004A1371"/>
    <w:rsid w:val="004A17BF"/>
    <w:rsid w:val="004A611B"/>
    <w:rsid w:val="004B0E0E"/>
    <w:rsid w:val="004B3E7F"/>
    <w:rsid w:val="004C019B"/>
    <w:rsid w:val="004C7549"/>
    <w:rsid w:val="004D231B"/>
    <w:rsid w:val="004D66DD"/>
    <w:rsid w:val="004D6D4F"/>
    <w:rsid w:val="004E0233"/>
    <w:rsid w:val="004E1FC1"/>
    <w:rsid w:val="004E3F9A"/>
    <w:rsid w:val="004E481B"/>
    <w:rsid w:val="004E67E6"/>
    <w:rsid w:val="004F2297"/>
    <w:rsid w:val="004F2749"/>
    <w:rsid w:val="004F7F06"/>
    <w:rsid w:val="00502DD3"/>
    <w:rsid w:val="00505BCD"/>
    <w:rsid w:val="00510321"/>
    <w:rsid w:val="005134AF"/>
    <w:rsid w:val="005216C1"/>
    <w:rsid w:val="00521AF3"/>
    <w:rsid w:val="00521B96"/>
    <w:rsid w:val="00532455"/>
    <w:rsid w:val="00540B6E"/>
    <w:rsid w:val="00542182"/>
    <w:rsid w:val="005424AE"/>
    <w:rsid w:val="00550D92"/>
    <w:rsid w:val="00557FCB"/>
    <w:rsid w:val="00562308"/>
    <w:rsid w:val="00565499"/>
    <w:rsid w:val="00566595"/>
    <w:rsid w:val="0056767B"/>
    <w:rsid w:val="0057117C"/>
    <w:rsid w:val="00571707"/>
    <w:rsid w:val="00571E21"/>
    <w:rsid w:val="00572940"/>
    <w:rsid w:val="00576C21"/>
    <w:rsid w:val="005821AD"/>
    <w:rsid w:val="00584BD3"/>
    <w:rsid w:val="00597F7B"/>
    <w:rsid w:val="005A2A94"/>
    <w:rsid w:val="005A369E"/>
    <w:rsid w:val="005A6AFF"/>
    <w:rsid w:val="005B0FBE"/>
    <w:rsid w:val="005B402D"/>
    <w:rsid w:val="005B73DF"/>
    <w:rsid w:val="005C4288"/>
    <w:rsid w:val="005C76F7"/>
    <w:rsid w:val="005D18DC"/>
    <w:rsid w:val="005D2529"/>
    <w:rsid w:val="005D51A8"/>
    <w:rsid w:val="005D5C24"/>
    <w:rsid w:val="005E3C09"/>
    <w:rsid w:val="005E4CBD"/>
    <w:rsid w:val="005E5789"/>
    <w:rsid w:val="005F37F6"/>
    <w:rsid w:val="005F6F71"/>
    <w:rsid w:val="005F7A3F"/>
    <w:rsid w:val="0061067F"/>
    <w:rsid w:val="00613AA1"/>
    <w:rsid w:val="006210E2"/>
    <w:rsid w:val="00621163"/>
    <w:rsid w:val="00621FFC"/>
    <w:rsid w:val="00624874"/>
    <w:rsid w:val="00625809"/>
    <w:rsid w:val="00633AD4"/>
    <w:rsid w:val="00634657"/>
    <w:rsid w:val="00634B6F"/>
    <w:rsid w:val="00637626"/>
    <w:rsid w:val="00643F34"/>
    <w:rsid w:val="006508AC"/>
    <w:rsid w:val="006525F6"/>
    <w:rsid w:val="00652D78"/>
    <w:rsid w:val="00653A3C"/>
    <w:rsid w:val="00653CE5"/>
    <w:rsid w:val="00660798"/>
    <w:rsid w:val="00661535"/>
    <w:rsid w:val="00661654"/>
    <w:rsid w:val="00662B7A"/>
    <w:rsid w:val="006645D1"/>
    <w:rsid w:val="0066654D"/>
    <w:rsid w:val="006741FF"/>
    <w:rsid w:val="00681851"/>
    <w:rsid w:val="00683372"/>
    <w:rsid w:val="0068781D"/>
    <w:rsid w:val="00694360"/>
    <w:rsid w:val="00697690"/>
    <w:rsid w:val="006A259D"/>
    <w:rsid w:val="006A2D69"/>
    <w:rsid w:val="006C0B46"/>
    <w:rsid w:val="006C37A3"/>
    <w:rsid w:val="006C3FAA"/>
    <w:rsid w:val="006C598C"/>
    <w:rsid w:val="006C5E44"/>
    <w:rsid w:val="006D160F"/>
    <w:rsid w:val="006E6381"/>
    <w:rsid w:val="006E699E"/>
    <w:rsid w:val="006E73CC"/>
    <w:rsid w:val="006F4E5C"/>
    <w:rsid w:val="00701478"/>
    <w:rsid w:val="007018B6"/>
    <w:rsid w:val="00701E72"/>
    <w:rsid w:val="00702B20"/>
    <w:rsid w:val="00703F7D"/>
    <w:rsid w:val="00705A45"/>
    <w:rsid w:val="007067D6"/>
    <w:rsid w:val="00707464"/>
    <w:rsid w:val="007131D8"/>
    <w:rsid w:val="00720C59"/>
    <w:rsid w:val="0073459A"/>
    <w:rsid w:val="00743A9F"/>
    <w:rsid w:val="00745113"/>
    <w:rsid w:val="0075078F"/>
    <w:rsid w:val="00756001"/>
    <w:rsid w:val="007646D7"/>
    <w:rsid w:val="007657D6"/>
    <w:rsid w:val="00771159"/>
    <w:rsid w:val="007716ED"/>
    <w:rsid w:val="007730EA"/>
    <w:rsid w:val="00773F75"/>
    <w:rsid w:val="00774BD9"/>
    <w:rsid w:val="00775FCE"/>
    <w:rsid w:val="00780EE8"/>
    <w:rsid w:val="007834D4"/>
    <w:rsid w:val="007960B8"/>
    <w:rsid w:val="007A66E4"/>
    <w:rsid w:val="007B5F99"/>
    <w:rsid w:val="007C2E4E"/>
    <w:rsid w:val="007C5135"/>
    <w:rsid w:val="007C6D6C"/>
    <w:rsid w:val="007D436A"/>
    <w:rsid w:val="007D547E"/>
    <w:rsid w:val="007E12D8"/>
    <w:rsid w:val="007E170B"/>
    <w:rsid w:val="007E5048"/>
    <w:rsid w:val="007E7EE5"/>
    <w:rsid w:val="007F7090"/>
    <w:rsid w:val="007F7A35"/>
    <w:rsid w:val="008033CC"/>
    <w:rsid w:val="00806618"/>
    <w:rsid w:val="00807759"/>
    <w:rsid w:val="00812E9D"/>
    <w:rsid w:val="00813194"/>
    <w:rsid w:val="00814730"/>
    <w:rsid w:val="00824D60"/>
    <w:rsid w:val="00826ED0"/>
    <w:rsid w:val="00837469"/>
    <w:rsid w:val="00837A2C"/>
    <w:rsid w:val="00855764"/>
    <w:rsid w:val="00855D43"/>
    <w:rsid w:val="0085795B"/>
    <w:rsid w:val="00857E30"/>
    <w:rsid w:val="0086245F"/>
    <w:rsid w:val="00864120"/>
    <w:rsid w:val="0087139E"/>
    <w:rsid w:val="00871F65"/>
    <w:rsid w:val="00873F0F"/>
    <w:rsid w:val="00874EE5"/>
    <w:rsid w:val="008804E0"/>
    <w:rsid w:val="00885067"/>
    <w:rsid w:val="008A150E"/>
    <w:rsid w:val="008A1B58"/>
    <w:rsid w:val="008A6C1A"/>
    <w:rsid w:val="008B2C78"/>
    <w:rsid w:val="008B7791"/>
    <w:rsid w:val="008C1638"/>
    <w:rsid w:val="008D2DC5"/>
    <w:rsid w:val="008D32C2"/>
    <w:rsid w:val="008D5D46"/>
    <w:rsid w:val="008D7E9E"/>
    <w:rsid w:val="008E4344"/>
    <w:rsid w:val="008E49D5"/>
    <w:rsid w:val="008F00D6"/>
    <w:rsid w:val="008F25B7"/>
    <w:rsid w:val="008F3189"/>
    <w:rsid w:val="008F58CE"/>
    <w:rsid w:val="00900F41"/>
    <w:rsid w:val="00904110"/>
    <w:rsid w:val="00907FEC"/>
    <w:rsid w:val="00912E5F"/>
    <w:rsid w:val="00913337"/>
    <w:rsid w:val="009136F3"/>
    <w:rsid w:val="00920E06"/>
    <w:rsid w:val="009222D5"/>
    <w:rsid w:val="00925177"/>
    <w:rsid w:val="00932FF3"/>
    <w:rsid w:val="00935634"/>
    <w:rsid w:val="00940FA8"/>
    <w:rsid w:val="00943B8E"/>
    <w:rsid w:val="00953A70"/>
    <w:rsid w:val="00954257"/>
    <w:rsid w:val="009560D6"/>
    <w:rsid w:val="00963680"/>
    <w:rsid w:val="009640C0"/>
    <w:rsid w:val="00967093"/>
    <w:rsid w:val="0097216C"/>
    <w:rsid w:val="00973314"/>
    <w:rsid w:val="009744BB"/>
    <w:rsid w:val="0098012D"/>
    <w:rsid w:val="00982FDC"/>
    <w:rsid w:val="00984C5D"/>
    <w:rsid w:val="00985ABD"/>
    <w:rsid w:val="009A29E8"/>
    <w:rsid w:val="009A39D0"/>
    <w:rsid w:val="009B0657"/>
    <w:rsid w:val="009B5B48"/>
    <w:rsid w:val="009C13DA"/>
    <w:rsid w:val="009C3427"/>
    <w:rsid w:val="009D0031"/>
    <w:rsid w:val="009D145F"/>
    <w:rsid w:val="009D7CBB"/>
    <w:rsid w:val="009E05A2"/>
    <w:rsid w:val="009E427B"/>
    <w:rsid w:val="009E6886"/>
    <w:rsid w:val="009F27F4"/>
    <w:rsid w:val="009F3C46"/>
    <w:rsid w:val="009F568A"/>
    <w:rsid w:val="009F6E04"/>
    <w:rsid w:val="00A004C4"/>
    <w:rsid w:val="00A01C03"/>
    <w:rsid w:val="00A04E81"/>
    <w:rsid w:val="00A05C60"/>
    <w:rsid w:val="00A10992"/>
    <w:rsid w:val="00A21E4B"/>
    <w:rsid w:val="00A24616"/>
    <w:rsid w:val="00A266D6"/>
    <w:rsid w:val="00A31167"/>
    <w:rsid w:val="00A37074"/>
    <w:rsid w:val="00A44754"/>
    <w:rsid w:val="00A535B7"/>
    <w:rsid w:val="00A67A3D"/>
    <w:rsid w:val="00A71A40"/>
    <w:rsid w:val="00A72455"/>
    <w:rsid w:val="00A762DB"/>
    <w:rsid w:val="00A8133F"/>
    <w:rsid w:val="00A82604"/>
    <w:rsid w:val="00A91C8D"/>
    <w:rsid w:val="00A91E84"/>
    <w:rsid w:val="00A96622"/>
    <w:rsid w:val="00AA1F05"/>
    <w:rsid w:val="00AA341B"/>
    <w:rsid w:val="00AA40AD"/>
    <w:rsid w:val="00AB25FC"/>
    <w:rsid w:val="00AB53C4"/>
    <w:rsid w:val="00AC0B07"/>
    <w:rsid w:val="00AC11CE"/>
    <w:rsid w:val="00AC278E"/>
    <w:rsid w:val="00AC4389"/>
    <w:rsid w:val="00AC47FF"/>
    <w:rsid w:val="00AC49FE"/>
    <w:rsid w:val="00AD4D78"/>
    <w:rsid w:val="00AE706B"/>
    <w:rsid w:val="00B02E54"/>
    <w:rsid w:val="00B070D4"/>
    <w:rsid w:val="00B20C3D"/>
    <w:rsid w:val="00B31608"/>
    <w:rsid w:val="00B41DD5"/>
    <w:rsid w:val="00B45952"/>
    <w:rsid w:val="00B45F1F"/>
    <w:rsid w:val="00B46075"/>
    <w:rsid w:val="00B46508"/>
    <w:rsid w:val="00B52121"/>
    <w:rsid w:val="00B5417C"/>
    <w:rsid w:val="00B5545C"/>
    <w:rsid w:val="00B71BCC"/>
    <w:rsid w:val="00B71E98"/>
    <w:rsid w:val="00B74CFF"/>
    <w:rsid w:val="00B75392"/>
    <w:rsid w:val="00B77646"/>
    <w:rsid w:val="00B83165"/>
    <w:rsid w:val="00BA0DE7"/>
    <w:rsid w:val="00BA1CB7"/>
    <w:rsid w:val="00BA7504"/>
    <w:rsid w:val="00BB1415"/>
    <w:rsid w:val="00BB1E08"/>
    <w:rsid w:val="00BB2199"/>
    <w:rsid w:val="00BB2AD1"/>
    <w:rsid w:val="00BD01D9"/>
    <w:rsid w:val="00BD2F34"/>
    <w:rsid w:val="00BD4708"/>
    <w:rsid w:val="00BE054A"/>
    <w:rsid w:val="00BE226A"/>
    <w:rsid w:val="00BE3BE2"/>
    <w:rsid w:val="00BE5D89"/>
    <w:rsid w:val="00BF0DB4"/>
    <w:rsid w:val="00BF64D1"/>
    <w:rsid w:val="00C007DB"/>
    <w:rsid w:val="00C026D9"/>
    <w:rsid w:val="00C02A7A"/>
    <w:rsid w:val="00C10E39"/>
    <w:rsid w:val="00C12FDE"/>
    <w:rsid w:val="00C154C8"/>
    <w:rsid w:val="00C256F2"/>
    <w:rsid w:val="00C31142"/>
    <w:rsid w:val="00C32A7A"/>
    <w:rsid w:val="00C33D7A"/>
    <w:rsid w:val="00C35637"/>
    <w:rsid w:val="00C3729B"/>
    <w:rsid w:val="00C52122"/>
    <w:rsid w:val="00C53FE7"/>
    <w:rsid w:val="00C57ADB"/>
    <w:rsid w:val="00C611C4"/>
    <w:rsid w:val="00C705C1"/>
    <w:rsid w:val="00C72484"/>
    <w:rsid w:val="00C728C0"/>
    <w:rsid w:val="00C744D3"/>
    <w:rsid w:val="00C86822"/>
    <w:rsid w:val="00C87F0B"/>
    <w:rsid w:val="00CA122C"/>
    <w:rsid w:val="00CA6BFC"/>
    <w:rsid w:val="00CB5F1F"/>
    <w:rsid w:val="00CB6787"/>
    <w:rsid w:val="00CB6D73"/>
    <w:rsid w:val="00CC01F1"/>
    <w:rsid w:val="00CC115B"/>
    <w:rsid w:val="00CC2CFF"/>
    <w:rsid w:val="00CD1722"/>
    <w:rsid w:val="00CD2A4D"/>
    <w:rsid w:val="00CD4B22"/>
    <w:rsid w:val="00CE2FC7"/>
    <w:rsid w:val="00CE6D14"/>
    <w:rsid w:val="00CF07D1"/>
    <w:rsid w:val="00CF24DE"/>
    <w:rsid w:val="00CF7B79"/>
    <w:rsid w:val="00D0039E"/>
    <w:rsid w:val="00D0103C"/>
    <w:rsid w:val="00D03047"/>
    <w:rsid w:val="00D06049"/>
    <w:rsid w:val="00D14012"/>
    <w:rsid w:val="00D17709"/>
    <w:rsid w:val="00D240C1"/>
    <w:rsid w:val="00D25897"/>
    <w:rsid w:val="00D266F6"/>
    <w:rsid w:val="00D32319"/>
    <w:rsid w:val="00D32D4E"/>
    <w:rsid w:val="00D33FE3"/>
    <w:rsid w:val="00D410E1"/>
    <w:rsid w:val="00D42EA5"/>
    <w:rsid w:val="00D43124"/>
    <w:rsid w:val="00D458A8"/>
    <w:rsid w:val="00D47A40"/>
    <w:rsid w:val="00D53259"/>
    <w:rsid w:val="00D605DB"/>
    <w:rsid w:val="00D607B3"/>
    <w:rsid w:val="00D7014D"/>
    <w:rsid w:val="00D734DE"/>
    <w:rsid w:val="00D756DF"/>
    <w:rsid w:val="00D75C25"/>
    <w:rsid w:val="00D84245"/>
    <w:rsid w:val="00D84271"/>
    <w:rsid w:val="00D86100"/>
    <w:rsid w:val="00D90BC5"/>
    <w:rsid w:val="00D971AC"/>
    <w:rsid w:val="00DA05B3"/>
    <w:rsid w:val="00DA196B"/>
    <w:rsid w:val="00DA3DCC"/>
    <w:rsid w:val="00DA5757"/>
    <w:rsid w:val="00DA665E"/>
    <w:rsid w:val="00DA6839"/>
    <w:rsid w:val="00DB3D86"/>
    <w:rsid w:val="00DB432E"/>
    <w:rsid w:val="00DB4967"/>
    <w:rsid w:val="00DC10D2"/>
    <w:rsid w:val="00DC1344"/>
    <w:rsid w:val="00DC58A2"/>
    <w:rsid w:val="00DC6866"/>
    <w:rsid w:val="00DD0CE2"/>
    <w:rsid w:val="00DD284C"/>
    <w:rsid w:val="00DE2994"/>
    <w:rsid w:val="00DF185D"/>
    <w:rsid w:val="00DF2168"/>
    <w:rsid w:val="00DF58FD"/>
    <w:rsid w:val="00DF77B7"/>
    <w:rsid w:val="00E0340B"/>
    <w:rsid w:val="00E048C3"/>
    <w:rsid w:val="00E0719B"/>
    <w:rsid w:val="00E21D6C"/>
    <w:rsid w:val="00E2421D"/>
    <w:rsid w:val="00E34C7E"/>
    <w:rsid w:val="00E400EB"/>
    <w:rsid w:val="00E4664B"/>
    <w:rsid w:val="00E5019A"/>
    <w:rsid w:val="00E53978"/>
    <w:rsid w:val="00E60E59"/>
    <w:rsid w:val="00E63DD9"/>
    <w:rsid w:val="00E6643E"/>
    <w:rsid w:val="00E72C84"/>
    <w:rsid w:val="00E86839"/>
    <w:rsid w:val="00E8751C"/>
    <w:rsid w:val="00E90F29"/>
    <w:rsid w:val="00E924AE"/>
    <w:rsid w:val="00E95B0F"/>
    <w:rsid w:val="00E96025"/>
    <w:rsid w:val="00EA33E1"/>
    <w:rsid w:val="00EB074D"/>
    <w:rsid w:val="00EB416D"/>
    <w:rsid w:val="00EC5D2E"/>
    <w:rsid w:val="00ED092F"/>
    <w:rsid w:val="00ED0D20"/>
    <w:rsid w:val="00ED24E6"/>
    <w:rsid w:val="00ED32BC"/>
    <w:rsid w:val="00ED714B"/>
    <w:rsid w:val="00ED7C35"/>
    <w:rsid w:val="00EE0146"/>
    <w:rsid w:val="00EE2AEB"/>
    <w:rsid w:val="00EF0158"/>
    <w:rsid w:val="00EF1C65"/>
    <w:rsid w:val="00F00232"/>
    <w:rsid w:val="00F05547"/>
    <w:rsid w:val="00F0674B"/>
    <w:rsid w:val="00F072A4"/>
    <w:rsid w:val="00F110AE"/>
    <w:rsid w:val="00F1148B"/>
    <w:rsid w:val="00F173D3"/>
    <w:rsid w:val="00F219A4"/>
    <w:rsid w:val="00F221C0"/>
    <w:rsid w:val="00F31817"/>
    <w:rsid w:val="00F34F25"/>
    <w:rsid w:val="00F5002D"/>
    <w:rsid w:val="00F501EA"/>
    <w:rsid w:val="00F51372"/>
    <w:rsid w:val="00F5283C"/>
    <w:rsid w:val="00F53CB5"/>
    <w:rsid w:val="00F56E3C"/>
    <w:rsid w:val="00F579EC"/>
    <w:rsid w:val="00F62FB0"/>
    <w:rsid w:val="00F65886"/>
    <w:rsid w:val="00F65AFD"/>
    <w:rsid w:val="00F664F8"/>
    <w:rsid w:val="00F668DF"/>
    <w:rsid w:val="00F66E3E"/>
    <w:rsid w:val="00F67631"/>
    <w:rsid w:val="00F67DD5"/>
    <w:rsid w:val="00F74742"/>
    <w:rsid w:val="00F74848"/>
    <w:rsid w:val="00F761BC"/>
    <w:rsid w:val="00F80231"/>
    <w:rsid w:val="00F82024"/>
    <w:rsid w:val="00F83081"/>
    <w:rsid w:val="00F84B50"/>
    <w:rsid w:val="00F9002C"/>
    <w:rsid w:val="00F95202"/>
    <w:rsid w:val="00FA02A2"/>
    <w:rsid w:val="00FA4F6E"/>
    <w:rsid w:val="00FC0213"/>
    <w:rsid w:val="00FC088E"/>
    <w:rsid w:val="00FC0D9F"/>
    <w:rsid w:val="00FC13BE"/>
    <w:rsid w:val="00FC1D67"/>
    <w:rsid w:val="00FC3F7C"/>
    <w:rsid w:val="00FC7FC9"/>
    <w:rsid w:val="00FD0221"/>
    <w:rsid w:val="00FE164D"/>
    <w:rsid w:val="00FE260D"/>
    <w:rsid w:val="00FE653D"/>
    <w:rsid w:val="00FE7ABD"/>
    <w:rsid w:val="00FF105E"/>
    <w:rsid w:val="00FF1D9B"/>
    <w:rsid w:val="00FF3770"/>
    <w:rsid w:val="00FF5CE1"/>
    <w:rsid w:val="00FF728D"/>
    <w:rsid w:val="049727D9"/>
    <w:rsid w:val="20DA3331"/>
    <w:rsid w:val="218D1ACC"/>
    <w:rsid w:val="37D019AC"/>
    <w:rsid w:val="39496B3C"/>
    <w:rsid w:val="3B452AE9"/>
    <w:rsid w:val="45A0656B"/>
    <w:rsid w:val="542F5120"/>
    <w:rsid w:val="5DC75945"/>
    <w:rsid w:val="601519CA"/>
    <w:rsid w:val="63DD1A9D"/>
    <w:rsid w:val="64AF3265"/>
    <w:rsid w:val="79A926BF"/>
    <w:rsid w:val="7C2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51"/>
    <w:qFormat/>
    <w:locked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50"/>
    <w:unhideWhenUsed/>
    <w:qFormat/>
    <w:locked/>
    <w:uiPriority w:val="9"/>
    <w:pPr>
      <w:keepNext/>
      <w:keepLines/>
      <w:suppressAutoHyphen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paragraph" w:styleId="4">
    <w:name w:val="heading 3"/>
    <w:basedOn w:val="1"/>
    <w:next w:val="1"/>
    <w:link w:val="60"/>
    <w:unhideWhenUsed/>
    <w:qFormat/>
    <w:locked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semiHidden/>
    <w:qFormat/>
    <w:uiPriority w:val="99"/>
    <w:pPr>
      <w:spacing w:after="0" w:line="240" w:lineRule="auto"/>
    </w:pPr>
    <w:rPr>
      <w:rFonts w:ascii="Tahoma" w:hAnsi="Tahoma"/>
      <w:sz w:val="16"/>
      <w:szCs w:val="20"/>
    </w:rPr>
  </w:style>
  <w:style w:type="character" w:styleId="8">
    <w:name w:val="annotation reference"/>
    <w:basedOn w:val="5"/>
    <w:semiHidden/>
    <w:qFormat/>
    <w:uiPriority w:val="99"/>
    <w:rPr>
      <w:rFonts w:cs="Times New Roman"/>
      <w:sz w:val="16"/>
    </w:rPr>
  </w:style>
  <w:style w:type="paragraph" w:styleId="9">
    <w:name w:val="annotation text"/>
    <w:basedOn w:val="1"/>
    <w:link w:val="25"/>
    <w:semiHidden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6"/>
    <w:semiHidden/>
    <w:qFormat/>
    <w:uiPriority w:val="99"/>
    <w:rPr>
      <w:b/>
    </w:rPr>
  </w:style>
  <w:style w:type="paragraph" w:styleId="11">
    <w:name w:val="footer"/>
    <w:basedOn w:val="1"/>
    <w:link w:val="23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2">
    <w:name w:val="footnote reference"/>
    <w:basedOn w:val="5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5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4">
    <w:name w:val="header"/>
    <w:basedOn w:val="1"/>
    <w:link w:val="22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5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7">
    <w:name w:val="Plain Text"/>
    <w:basedOn w:val="1"/>
    <w:link w:val="49"/>
    <w:qFormat/>
    <w:uiPriority w:val="99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18">
    <w:name w:val="Strong"/>
    <w:basedOn w:val="5"/>
    <w:qFormat/>
    <w:locked/>
    <w:uiPriority w:val="22"/>
    <w:rPr>
      <w:b/>
      <w:bCs/>
    </w:rPr>
  </w:style>
  <w:style w:type="table" w:styleId="19">
    <w:name w:val="Table Grid"/>
    <w:basedOn w:val="6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link w:val="33"/>
    <w:qFormat/>
    <w:locked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1">
    <w:name w:val="Tekst dymka Znak"/>
    <w:basedOn w:val="5"/>
    <w:link w:val="7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22">
    <w:name w:val="Nagłówek Znak"/>
    <w:basedOn w:val="5"/>
    <w:link w:val="14"/>
    <w:qFormat/>
    <w:locked/>
    <w:uiPriority w:val="99"/>
    <w:rPr>
      <w:rFonts w:cs="Times New Roman"/>
    </w:rPr>
  </w:style>
  <w:style w:type="character" w:customStyle="1" w:styleId="23">
    <w:name w:val="Stopka Znak"/>
    <w:basedOn w:val="5"/>
    <w:link w:val="11"/>
    <w:qFormat/>
    <w:locked/>
    <w:uiPriority w:val="99"/>
    <w:rPr>
      <w:rFonts w:cs="Times New Roman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character" w:customStyle="1" w:styleId="25">
    <w:name w:val="Tekst komentarza Znak"/>
    <w:basedOn w:val="5"/>
    <w:link w:val="9"/>
    <w:semiHidden/>
    <w:qFormat/>
    <w:locked/>
    <w:uiPriority w:val="99"/>
    <w:rPr>
      <w:rFonts w:cs="Times New Roman"/>
    </w:rPr>
  </w:style>
  <w:style w:type="character" w:customStyle="1" w:styleId="26">
    <w:name w:val="Temat komentarza Znak"/>
    <w:basedOn w:val="25"/>
    <w:link w:val="10"/>
    <w:semiHidden/>
    <w:qFormat/>
    <w:locked/>
    <w:uiPriority w:val="99"/>
    <w:rPr>
      <w:rFonts w:cs="Times New Roman"/>
      <w:b/>
    </w:rPr>
  </w:style>
  <w:style w:type="paragraph" w:styleId="27">
    <w:name w:val="List Paragraph"/>
    <w:basedOn w:val="1"/>
    <w:qFormat/>
    <w:uiPriority w:val="34"/>
    <w:pPr>
      <w:ind w:left="708"/>
    </w:pPr>
  </w:style>
  <w:style w:type="paragraph" w:customStyle="1" w:styleId="28">
    <w:name w:val="Style15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paragraph" w:customStyle="1" w:styleId="29">
    <w:name w:val="Style17"/>
    <w:basedOn w:val="1"/>
    <w:qFormat/>
    <w:uiPriority w:val="99"/>
    <w:pPr>
      <w:widowControl w:val="0"/>
      <w:autoSpaceDE w:val="0"/>
      <w:autoSpaceDN w:val="0"/>
      <w:adjustRightInd w:val="0"/>
      <w:spacing w:after="0" w:line="243" w:lineRule="exact"/>
      <w:ind w:hanging="360"/>
      <w:jc w:val="both"/>
    </w:pPr>
    <w:rPr>
      <w:rFonts w:ascii="Corbel" w:hAnsi="Corbel"/>
      <w:sz w:val="24"/>
      <w:szCs w:val="24"/>
    </w:rPr>
  </w:style>
  <w:style w:type="character" w:customStyle="1" w:styleId="30">
    <w:name w:val="Font Style25"/>
    <w:qFormat/>
    <w:uiPriority w:val="99"/>
    <w:rPr>
      <w:rFonts w:ascii="Verdana" w:hAnsi="Verdana"/>
      <w:b/>
      <w:sz w:val="18"/>
    </w:rPr>
  </w:style>
  <w:style w:type="character" w:customStyle="1" w:styleId="31">
    <w:name w:val="Font Style26"/>
    <w:qFormat/>
    <w:uiPriority w:val="99"/>
    <w:rPr>
      <w:rFonts w:ascii="Verdana" w:hAnsi="Verdana"/>
      <w:sz w:val="18"/>
    </w:rPr>
  </w:style>
  <w:style w:type="character" w:customStyle="1" w:styleId="32">
    <w:name w:val="Znak Znak1"/>
    <w:semiHidden/>
    <w:qFormat/>
    <w:locked/>
    <w:uiPriority w:val="99"/>
    <w:rPr>
      <w:rFonts w:ascii="Calibri" w:hAnsi="Calibri"/>
    </w:rPr>
  </w:style>
  <w:style w:type="character" w:customStyle="1" w:styleId="33">
    <w:name w:val="Tytuł Znak"/>
    <w:basedOn w:val="5"/>
    <w:link w:val="20"/>
    <w:qFormat/>
    <w:uiPriority w:val="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customStyle="1" w:styleId="34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35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94" w:lineRule="exact"/>
    </w:pPr>
    <w:rPr>
      <w:rFonts w:ascii="Verdana" w:hAnsi="Verdana"/>
      <w:sz w:val="24"/>
      <w:szCs w:val="24"/>
    </w:rPr>
  </w:style>
  <w:style w:type="paragraph" w:customStyle="1" w:styleId="36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37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38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88" w:lineRule="exact"/>
    </w:pPr>
    <w:rPr>
      <w:rFonts w:ascii="Verdana" w:hAnsi="Verdana"/>
      <w:sz w:val="24"/>
      <w:szCs w:val="24"/>
    </w:rPr>
  </w:style>
  <w:style w:type="paragraph" w:customStyle="1" w:styleId="39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40">
    <w:name w:val="Style9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1">
    <w:name w:val="Style10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2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3">
    <w:name w:val="Style12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4">
    <w:name w:val="Style13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character" w:customStyle="1" w:styleId="45">
    <w:name w:val="Font Style15"/>
    <w:basedOn w:val="5"/>
    <w:qFormat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46">
    <w:name w:val="Font Style16"/>
    <w:basedOn w:val="5"/>
    <w:qFormat/>
    <w:uiPriority w:val="99"/>
    <w:rPr>
      <w:rFonts w:ascii="Verdana" w:hAnsi="Verdana" w:cs="Verdana"/>
      <w:color w:val="000000"/>
      <w:sz w:val="22"/>
      <w:szCs w:val="22"/>
    </w:rPr>
  </w:style>
  <w:style w:type="character" w:customStyle="1" w:styleId="47">
    <w:name w:val="Font Style18"/>
    <w:basedOn w:val="5"/>
    <w:qFormat/>
    <w:uiPriority w:val="99"/>
    <w:rPr>
      <w:rFonts w:ascii="Verdana" w:hAnsi="Verdana" w:cs="Verdana"/>
      <w:b/>
      <w:bCs/>
      <w:i/>
      <w:iCs/>
      <w:color w:val="000000"/>
      <w:spacing w:val="20"/>
      <w:sz w:val="20"/>
      <w:szCs w:val="20"/>
    </w:rPr>
  </w:style>
  <w:style w:type="character" w:customStyle="1" w:styleId="48">
    <w:name w:val="Font Style19"/>
    <w:basedOn w:val="5"/>
    <w:qFormat/>
    <w:uiPriority w:val="99"/>
    <w:rPr>
      <w:rFonts w:ascii="Verdana" w:hAnsi="Verdana" w:cs="Verdana"/>
      <w:b/>
      <w:bCs/>
      <w:i/>
      <w:iCs/>
      <w:color w:val="000000"/>
      <w:spacing w:val="10"/>
      <w:sz w:val="16"/>
      <w:szCs w:val="16"/>
    </w:rPr>
  </w:style>
  <w:style w:type="character" w:customStyle="1" w:styleId="49">
    <w:name w:val="Zwykły tekst Znak"/>
    <w:basedOn w:val="5"/>
    <w:link w:val="17"/>
    <w:qFormat/>
    <w:uiPriority w:val="99"/>
    <w:rPr>
      <w:rFonts w:ascii="Courier New" w:hAnsi="Courier New" w:cs="Times New Roman"/>
    </w:rPr>
  </w:style>
  <w:style w:type="character" w:customStyle="1" w:styleId="50">
    <w:name w:val="Nagłówek 2 Znak"/>
    <w:basedOn w:val="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51">
    <w:name w:val="Nagłówek 1 Znak"/>
    <w:basedOn w:val="5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52">
    <w:name w:val="Text"/>
    <w:basedOn w:val="1"/>
    <w:qFormat/>
    <w:uiPriority w:val="99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53">
    <w:name w:val="markedcontent"/>
    <w:basedOn w:val="5"/>
    <w:qFormat/>
    <w:uiPriority w:val="0"/>
  </w:style>
  <w:style w:type="character" w:customStyle="1" w:styleId="54">
    <w:name w:val="Nierozpoznana wzmianka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5">
    <w:name w:val="Tekst przypisu dolnego Znak"/>
    <w:basedOn w:val="5"/>
    <w:link w:val="13"/>
    <w:semiHidden/>
    <w:qFormat/>
    <w:uiPriority w:val="99"/>
    <w:rPr>
      <w:rFonts w:cs="Times New Roman"/>
    </w:rPr>
  </w:style>
  <w:style w:type="character" w:customStyle="1" w:styleId="56">
    <w:name w:val="username"/>
    <w:basedOn w:val="5"/>
    <w:qFormat/>
    <w:uiPriority w:val="0"/>
  </w:style>
  <w:style w:type="character" w:customStyle="1" w:styleId="57">
    <w:name w:val="lrzxr"/>
    <w:basedOn w:val="5"/>
    <w:qFormat/>
    <w:uiPriority w:val="0"/>
  </w:style>
  <w:style w:type="paragraph" w:customStyle="1" w:styleId="58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paragraph" w:customStyle="1" w:styleId="59">
    <w:name w:val="Standard"/>
    <w:qFormat/>
    <w:uiPriority w:val="99"/>
    <w:pPr>
      <w:suppressAutoHyphens/>
      <w:autoSpaceDN w:val="0"/>
      <w:spacing w:before="283" w:line="360" w:lineRule="auto"/>
      <w:ind w:firstLine="397"/>
    </w:pPr>
    <w:rPr>
      <w:rFonts w:ascii="Times New Roman" w:hAnsi="Times New Roman" w:eastAsia="Times New Roman" w:cs="DejaVu Sans"/>
      <w:kern w:val="3"/>
      <w:sz w:val="24"/>
      <w:szCs w:val="24"/>
      <w:lang w:val="pl-PL" w:eastAsia="zh-CN" w:bidi="hi-IN"/>
    </w:rPr>
  </w:style>
  <w:style w:type="character" w:customStyle="1" w:styleId="60">
    <w:name w:val="Nagłówek 3 Znak"/>
    <w:basedOn w:val="5"/>
    <w:link w:val="4"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49362-110C-4BC4-A090-6074CFD4F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851</Words>
  <Characters>5110</Characters>
  <Lines>42</Lines>
  <Paragraphs>11</Paragraphs>
  <TotalTime>1</TotalTime>
  <ScaleCrop>false</ScaleCrop>
  <LinksUpToDate>false</LinksUpToDate>
  <CharactersWithSpaces>5950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2022-06-21T17:04:00Z</dcterms:created>
  <dc:creator>lukas</dc:creator>
  <cp:lastModifiedBy>Andrzej Bakun</cp:lastModifiedBy>
  <cp:lastPrinted>2022-08-18T14:00:00Z</cp:lastPrinted>
  <dcterms:modified xsi:type="dcterms:W3CDTF">2025-03-03T18:54:08Z</dcterms:modified>
  <dc:title>REGULAMIN REKRUTACJI I UCZESTNICTWA W PROJEKCIE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30CFA5FC0E714E31BBF73DA92432463B_13</vt:lpwstr>
  </property>
</Properties>
</file>